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ascii="Calibri Light" w:hAnsi="Calibri Light" w:eastAsia="SimSun" w:cs="Calibri Light"/>
          <w:b/>
          <w:bCs/>
          <w:sz w:val="36"/>
          <w:szCs w:val="36"/>
          <w:lang w:val="pt-BR"/>
        </w:rPr>
      </w:pPr>
      <w:r>
        <w:rPr>
          <w:rFonts w:ascii="Calibri Light" w:hAnsi="Calibri Light" w:eastAsia="SimSun" w:cs="Calibri Light"/>
          <w:b/>
          <w:bCs/>
          <w:sz w:val="36"/>
          <w:szCs w:val="36"/>
          <w:lang w:val="pt-BR"/>
        </w:rPr>
        <w:t>FORMULÁRIO</w:t>
      </w:r>
    </w:p>
    <w:p>
      <w:pPr>
        <w:shd w:val="clear" w:color="auto" w:fill="FFFFFF"/>
        <w:jc w:val="center"/>
        <w:rPr>
          <w:rFonts w:ascii="Calibri Light" w:hAnsi="Calibri Light" w:eastAsia="SimSun" w:cs="Calibri Light"/>
          <w:b/>
          <w:bCs/>
          <w:sz w:val="28"/>
          <w:szCs w:val="28"/>
          <w:lang w:val="pt-BR"/>
        </w:rPr>
      </w:pPr>
    </w:p>
    <w:p>
      <w:pPr>
        <w:shd w:val="clear" w:color="auto" w:fill="FFFFFF"/>
        <w:jc w:val="both"/>
        <w:rPr>
          <w:rFonts w:ascii="Calibri Light" w:hAnsi="Calibri Light" w:eastAsia="SimSun" w:cs="Calibri Light"/>
          <w:b/>
          <w:bCs/>
          <w:sz w:val="28"/>
          <w:szCs w:val="28"/>
          <w:lang w:val="pt-BR"/>
        </w:rPr>
      </w:pPr>
      <w:r>
        <w:rPr>
          <w:rFonts w:ascii="Calibri Light" w:hAnsi="Calibri Light" w:eastAsia="SimSun" w:cs="Calibri Light"/>
          <w:b/>
          <w:bCs/>
          <w:sz w:val="28"/>
          <w:szCs w:val="28"/>
          <w:lang w:val="pt-BR"/>
        </w:rPr>
        <w:t>Solicitação de credenciamento ou recredenciamento de Docentes Colaboradores no PPG Genética UFMG</w:t>
      </w:r>
    </w:p>
    <w:p>
      <w:pPr>
        <w:pStyle w:val="16"/>
        <w:shd w:val="clear" w:color="auto" w:fill="FFFFFF"/>
        <w:ind w:left="0" w:firstLine="709"/>
        <w:jc w:val="center"/>
        <w:rPr>
          <w:rFonts w:ascii="Calibri Light" w:hAnsi="Calibri Light"/>
          <w:sz w:val="24"/>
          <w:szCs w:val="24"/>
          <w:shd w:val="clear" w:color="auto" w:fill="FFFFFF"/>
        </w:rPr>
      </w:pPr>
    </w:p>
    <w:p>
      <w:pPr>
        <w:pStyle w:val="16"/>
        <w:shd w:val="clear" w:color="auto" w:fill="FFFFFF"/>
        <w:ind w:left="0" w:firstLine="709"/>
        <w:jc w:val="center"/>
        <w:rPr>
          <w:rFonts w:ascii="Calibri Light" w:hAnsi="Calibri Light"/>
          <w:sz w:val="24"/>
          <w:szCs w:val="24"/>
          <w:shd w:val="clear" w:color="auto" w:fill="FFFFFF"/>
          <w:lang w:val="pt-BR"/>
        </w:rPr>
      </w:pPr>
      <w:bookmarkStart w:id="0" w:name="_GoBack"/>
      <w:bookmarkEnd w:id="0"/>
    </w:p>
    <w:p>
      <w:pPr>
        <w:pStyle w:val="16"/>
        <w:shd w:val="clear" w:color="auto" w:fill="FFFFFF"/>
        <w:spacing w:line="48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1- Nome Completo:</w:t>
      </w:r>
    </w:p>
    <w:p>
      <w:pPr>
        <w:pStyle w:val="16"/>
        <w:shd w:val="clear" w:color="auto" w:fill="FFFFFF"/>
        <w:spacing w:line="48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2 - Ano e Instituição de obtenção do Doutorado:</w:t>
      </w:r>
    </w:p>
    <w:p>
      <w:pPr>
        <w:pStyle w:val="16"/>
        <w:shd w:val="clear" w:color="auto" w:fill="FFFFFF"/>
        <w:spacing w:line="48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3 - Instituição e vínculo atuais:</w:t>
      </w:r>
    </w:p>
    <w:p>
      <w:pPr>
        <w:pStyle w:val="16"/>
        <w:shd w:val="clear" w:color="auto" w:fill="FFFFFF"/>
        <w:spacing w:line="48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4 - Link para CV lattes:</w:t>
      </w:r>
    </w:p>
    <w:p>
      <w:pPr>
        <w:pStyle w:val="16"/>
        <w:shd w:val="clear" w:color="auto" w:fill="FFFFFF"/>
        <w:spacing w:line="48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5 - Assinalar a(s) temática(s) que sua linha de pesquisa se insere:</w:t>
      </w: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(   ) Genética de População Animal, Evolução e Conservação da Fauna</w:t>
      </w: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 xml:space="preserve">(   ) Genética de População Vegetal, Evolução e Conservação da Flora </w:t>
      </w: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(   ) Genética Médica</w:t>
      </w: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(   ) Genética Humana e Médica Populacional</w:t>
      </w: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(   ) Bases Moleculares de Patologias Humanas</w:t>
      </w: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(   ) Genética Molecular e de Microorganismos</w:t>
      </w: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i/>
          <w:iCs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 xml:space="preserve">(   ) Genética Molecular de </w:t>
      </w:r>
      <w:r>
        <w:rPr>
          <w:rFonts w:ascii="Calibri Light" w:hAnsi="Calibri Light"/>
          <w:i/>
          <w:iCs/>
          <w:sz w:val="24"/>
          <w:szCs w:val="24"/>
          <w:shd w:val="clear" w:color="auto" w:fill="FFFFFF"/>
        </w:rPr>
        <w:t>Trypanosoma cruzi</w:t>
      </w: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(  ) Desenvolvimento de Novas Ferramentas de Diagnóstico, de Novos Fármacos e Vacinas</w:t>
      </w: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(   ) Expressão Gênica de Proteínas de Interesse Biotecnológico</w:t>
      </w: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(   ) Genômica e Bioinformática Comparativa</w:t>
      </w: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(   ) Genômica e Bioinformática Estrutural</w:t>
      </w: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(   ) Genômica e Bioinformática Funcional</w:t>
      </w: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(   ) Genômica e Bioinformática Evolutiva</w:t>
      </w: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</w:p>
    <w:p>
      <w:pPr>
        <w:pStyle w:val="16"/>
        <w:shd w:val="clear" w:color="auto" w:fill="FFFFFF"/>
        <w:spacing w:line="48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 xml:space="preserve">6 - Liste suas 3 publicações mais relevantes nos últimos 3 anos. </w:t>
      </w:r>
    </w:p>
    <w:p>
      <w:pPr>
        <w:pStyle w:val="16"/>
        <w:shd w:val="clear" w:color="auto" w:fill="FFFFFF"/>
        <w:spacing w:line="48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 xml:space="preserve">7 - Possui experiência na orientação de alunos(as) de mestrado/doutorado? </w:t>
      </w:r>
    </w:p>
    <w:p>
      <w:pPr>
        <w:pStyle w:val="16"/>
        <w:shd w:val="clear" w:color="auto" w:fill="FFFFFF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 xml:space="preserve">8 - Pretende ministrar disciplina no Programa? Se sim, informe o título e breve descrição da disciplina. </w:t>
      </w:r>
    </w:p>
    <w:p>
      <w:pPr>
        <w:pStyle w:val="16"/>
        <w:shd w:val="clear" w:color="auto" w:fill="FFFFFF"/>
        <w:spacing w:line="24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</w:p>
    <w:p>
      <w:pPr>
        <w:pStyle w:val="16"/>
        <w:shd w:val="clear" w:color="auto" w:fill="FFFFFF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 xml:space="preserve">9 - Descreva de forma resumida sua linha de pesquisa. </w:t>
      </w:r>
    </w:p>
    <w:p>
      <w:pPr>
        <w:pStyle w:val="16"/>
        <w:shd w:val="clear" w:color="auto" w:fill="FFFFFF"/>
        <w:spacing w:line="24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</w:p>
    <w:p>
      <w:pPr>
        <w:pStyle w:val="16"/>
        <w:shd w:val="clear" w:color="auto" w:fill="FFFFFF"/>
        <w:spacing w:line="24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10 - Possui colaboração atual com algum membro do Corpo Docente do Programa? Se sim, informar qual docente.</w:t>
      </w: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Para ciência</w:t>
      </w:r>
      <w:r>
        <w:rPr>
          <w:rFonts w:ascii="Calibri Light" w:hAnsi="Calibri Light"/>
          <w:sz w:val="24"/>
          <w:szCs w:val="24"/>
          <w:shd w:val="clear" w:color="auto" w:fill="FFFFFF"/>
          <w:lang w:val="pt-BR"/>
        </w:rPr>
        <w:t xml:space="preserve">, segue resumo das </w:t>
      </w:r>
      <w:r>
        <w:rPr>
          <w:rFonts w:ascii="Calibri Light" w:hAnsi="Calibri Light"/>
          <w:sz w:val="24"/>
          <w:szCs w:val="24"/>
          <w:shd w:val="clear" w:color="auto" w:fill="FFFFFF"/>
        </w:rPr>
        <w:t xml:space="preserve">obrigações </w:t>
      </w:r>
      <w:r>
        <w:rPr>
          <w:rFonts w:ascii="Calibri Light" w:hAnsi="Calibri Light"/>
          <w:sz w:val="24"/>
          <w:szCs w:val="24"/>
          <w:shd w:val="clear" w:color="auto" w:fill="FFFFFF"/>
          <w:lang w:val="pt-BR"/>
        </w:rPr>
        <w:t xml:space="preserve">e condutas esperadas </w:t>
      </w:r>
      <w:r>
        <w:rPr>
          <w:rFonts w:ascii="Calibri Light" w:hAnsi="Calibri Light"/>
          <w:sz w:val="24"/>
          <w:szCs w:val="24"/>
          <w:shd w:val="clear" w:color="auto" w:fill="FFFFFF"/>
        </w:rPr>
        <w:t>do docente colaborador:</w:t>
      </w:r>
    </w:p>
    <w:p>
      <w:pPr>
        <w:pStyle w:val="16"/>
        <w:shd w:val="clear" w:color="auto" w:fill="FFFFFF"/>
        <w:spacing w:line="360" w:lineRule="auto"/>
        <w:ind w:left="0" w:firstLine="709"/>
        <w:jc w:val="both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I- Desenvolver atividades de ensino na Pós-Graduação;</w:t>
      </w:r>
    </w:p>
    <w:p>
      <w:pPr>
        <w:pStyle w:val="16"/>
        <w:shd w:val="clear" w:color="auto" w:fill="FFFFFF"/>
        <w:spacing w:line="360" w:lineRule="auto"/>
        <w:ind w:left="0" w:firstLine="709"/>
        <w:jc w:val="both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II- Participar de projetos de pesquisa do Programa;</w:t>
      </w:r>
    </w:p>
    <w:p>
      <w:pPr>
        <w:pStyle w:val="16"/>
        <w:shd w:val="clear" w:color="auto" w:fill="FFFFFF"/>
        <w:spacing w:line="360" w:lineRule="auto"/>
        <w:ind w:left="0" w:firstLine="709"/>
        <w:jc w:val="both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III- Orientar alunos de mestrado e/ou doutorado do Programa;</w:t>
      </w:r>
    </w:p>
    <w:p>
      <w:pPr>
        <w:pStyle w:val="16"/>
        <w:shd w:val="clear" w:color="auto" w:fill="FFFFFF"/>
        <w:spacing w:line="360" w:lineRule="auto"/>
        <w:ind w:left="0" w:firstLine="709"/>
        <w:jc w:val="both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IV- Participar dos processos seletivos para ingresso de discentes no Programa;</w:t>
      </w:r>
    </w:p>
    <w:p>
      <w:pPr>
        <w:pStyle w:val="16"/>
        <w:shd w:val="clear" w:color="auto" w:fill="FFFFFF"/>
        <w:spacing w:line="360" w:lineRule="auto"/>
        <w:ind w:left="0" w:firstLine="709"/>
        <w:jc w:val="both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V- Participar de bancas de defesa de dissertações e teses do Programa;</w:t>
      </w:r>
    </w:p>
    <w:p>
      <w:pPr>
        <w:pStyle w:val="16"/>
        <w:shd w:val="clear" w:color="auto" w:fill="FFFFFF"/>
        <w:spacing w:line="360" w:lineRule="auto"/>
        <w:ind w:left="0" w:firstLine="709"/>
        <w:jc w:val="both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VI- Declarar ciência e seguir os valores, princípios e orientações para a condução da</w:t>
      </w:r>
    </w:p>
    <w:p>
      <w:pPr>
        <w:pStyle w:val="16"/>
        <w:shd w:val="clear" w:color="auto" w:fill="FFFFFF"/>
        <w:spacing w:line="360" w:lineRule="auto"/>
        <w:ind w:left="0" w:firstLine="709"/>
        <w:jc w:val="both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  <w:shd w:val="clear" w:color="auto" w:fill="FFFFFF"/>
        </w:rPr>
        <w:t>pesquisa científica e a comunicação de seus resultados com rigor e integridade de acordo com o estabelecido pelo Guia de Recomendações de Práticas Responsáveis da Academia Brasileira de Ciências (http://www.abc.org.br/IMG/pdf/doc-4559.pdf)</w:t>
      </w: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</w:rPr>
      </w:pP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  <w:lang w:val="pt-BR"/>
        </w:rPr>
      </w:pPr>
      <w:r>
        <w:rPr>
          <w:rFonts w:ascii="Calibri Light" w:hAnsi="Calibri Light"/>
          <w:sz w:val="24"/>
          <w:szCs w:val="24"/>
          <w:shd w:val="clear" w:color="auto" w:fill="FFFFFF"/>
          <w:lang w:val="pt-BR"/>
        </w:rPr>
        <w:t>Informações adicionais:</w:t>
      </w: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  <w:lang w:val="pt-BR"/>
        </w:rPr>
      </w:pPr>
    </w:p>
    <w:p>
      <w:pPr>
        <w:pStyle w:val="16"/>
        <w:shd w:val="clear" w:color="auto" w:fill="FFFFFF"/>
        <w:spacing w:line="360" w:lineRule="auto"/>
        <w:ind w:left="0"/>
        <w:rPr>
          <w:rFonts w:ascii="Calibri Light" w:hAnsi="Calibri Light"/>
          <w:sz w:val="24"/>
          <w:szCs w:val="24"/>
          <w:shd w:val="clear" w:color="auto" w:fill="FFFFFF"/>
          <w:lang w:val="pt-BR"/>
        </w:rPr>
      </w:pP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  <w:lang w:val="pt-BR"/>
        </w:rPr>
      </w:pP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  <w:lang w:val="pt-BR"/>
        </w:rPr>
      </w:pPr>
      <w:r>
        <w:rPr>
          <w:rFonts w:ascii="Calibri Light" w:hAnsi="Calibri Light"/>
          <w:sz w:val="24"/>
          <w:szCs w:val="24"/>
          <w:shd w:val="clear" w:color="auto" w:fill="FFFFFF"/>
          <w:lang w:val="pt-BR"/>
        </w:rPr>
        <w:t>Data:</w:t>
      </w: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  <w:lang w:val="pt-BR"/>
        </w:rPr>
      </w:pPr>
    </w:p>
    <w:p>
      <w:pPr>
        <w:pStyle w:val="16"/>
        <w:shd w:val="clear" w:color="auto" w:fill="FFFFFF"/>
        <w:spacing w:line="360" w:lineRule="auto"/>
        <w:ind w:left="0" w:firstLine="709"/>
        <w:rPr>
          <w:rFonts w:ascii="Calibri Light" w:hAnsi="Calibri Light"/>
          <w:sz w:val="24"/>
          <w:szCs w:val="24"/>
          <w:shd w:val="clear" w:color="auto" w:fill="FFFFFF"/>
          <w:lang w:val="pt-BR"/>
        </w:rPr>
      </w:pPr>
      <w:r>
        <w:rPr>
          <w:rFonts w:ascii="Calibri Light" w:hAnsi="Calibri Light"/>
          <w:sz w:val="24"/>
          <w:szCs w:val="24"/>
          <w:shd w:val="clear" w:color="auto" w:fill="FFFFFF"/>
          <w:lang w:val="pt-BR"/>
        </w:rPr>
        <w:t>Assinatura:</w:t>
      </w:r>
    </w:p>
    <w:p>
      <w:pPr>
        <w:jc w:val="both"/>
        <w:rPr>
          <w:rFonts w:ascii="Calibri Light" w:hAnsi="Calibri Light" w:cs="Calibri Light"/>
          <w:sz w:val="24"/>
          <w:szCs w:val="24"/>
          <w:lang w:val="en-US"/>
        </w:rPr>
      </w:pPr>
    </w:p>
    <w:sectPr>
      <w:headerReference r:id="rId3" w:type="default"/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ascii="Calibri Light" w:hAnsi="Calibri Light" w:cs="Arial"/>
        <w:sz w:val="23"/>
        <w:szCs w:val="23"/>
      </w:rPr>
    </w:pPr>
    <w:r>
      <w:rPr>
        <w:rFonts w:ascii="Calibri Light" w:hAnsi="Calibri Light" w:cs="Arial"/>
        <w:sz w:val="23"/>
        <w:szCs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824230</wp:posOffset>
              </wp:positionH>
              <wp:positionV relativeFrom="paragraph">
                <wp:posOffset>-20955</wp:posOffset>
              </wp:positionV>
              <wp:extent cx="5029200" cy="933450"/>
              <wp:effectExtent l="0" t="0" r="0" b="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92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PROGRAMA PÓS-GRADUAÇÃO (PPG) EM GENÉTICA</w:t>
                          </w:r>
                        </w:p>
                        <w:p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Instituto de Ciências Biológicas</w:t>
                          </w:r>
                        </w:p>
                        <w:p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Universidade Federal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64.9pt;margin-top:-1.65pt;height:73.5pt;width:396pt;z-index:251659264;v-text-anchor:middle;mso-width-relative:page;mso-height-relative:page;" filled="f" stroked="f" coordsize="21600,21600" o:gfxdata="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wLT/tQAAAAKAQAADwAAAAAAAAABACAAAAAiAAAA&#10;ZHJzL2Rvd25yZXYueG1sUEsBAhQAFAAAAAgAh07iQDs+bdELAgAAEAQAAA4AAAAAAAAAAQAgAAAA&#10;IwEAAGRycy9lMm9Eb2MueG1sUEsFBgAAAAAGAAYAWQEAAKA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PROGRAMA PÓS-GRADUAÇÃO (PPG) EM GENÉTICA</w:t>
                    </w:r>
                  </w:p>
                  <w:p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Instituto de Ciências Biológicas</w:t>
                    </w:r>
                  </w:p>
                  <w:p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Universidade Federal de Minas Gerais</w:t>
                    </w:r>
                  </w:p>
                </w:txbxContent>
              </v:textbox>
            </v:rect>
          </w:pict>
        </mc:Fallback>
      </mc:AlternateContent>
    </w:r>
    <w:r>
      <w:drawing>
        <wp:inline distT="0" distB="0" distL="114300" distR="114300">
          <wp:extent cx="849630" cy="1022350"/>
          <wp:effectExtent l="0" t="0" r="3810" b="139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 Light" w:hAnsi="Calibri Light" w:cs="Arial"/>
        <w:sz w:val="23"/>
        <w:szCs w:val="23"/>
      </w:rPr>
      <w:t xml:space="preserve">                                                                                     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attachedTemplate r:id="rId1"/>
  <w:trackRevisions w:val="1"/>
  <w:documentProtection w:enforcement="0"/>
  <w:defaultTabStop w:val="709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7239F6"/>
    <w:rsid w:val="00003874"/>
    <w:rsid w:val="000225C8"/>
    <w:rsid w:val="00024684"/>
    <w:rsid w:val="00024A2F"/>
    <w:rsid w:val="0003730D"/>
    <w:rsid w:val="00040D95"/>
    <w:rsid w:val="00051AA8"/>
    <w:rsid w:val="000561C4"/>
    <w:rsid w:val="00061FEE"/>
    <w:rsid w:val="00065D53"/>
    <w:rsid w:val="000665FF"/>
    <w:rsid w:val="00083CF8"/>
    <w:rsid w:val="000857CF"/>
    <w:rsid w:val="00086A12"/>
    <w:rsid w:val="000940DC"/>
    <w:rsid w:val="000A4CDA"/>
    <w:rsid w:val="000A73E1"/>
    <w:rsid w:val="000B595B"/>
    <w:rsid w:val="000B64A3"/>
    <w:rsid w:val="000C0BED"/>
    <w:rsid w:val="000C145B"/>
    <w:rsid w:val="000D32B0"/>
    <w:rsid w:val="000D7D7D"/>
    <w:rsid w:val="000E5830"/>
    <w:rsid w:val="000E61E5"/>
    <w:rsid w:val="000E67E8"/>
    <w:rsid w:val="000F70B4"/>
    <w:rsid w:val="00115054"/>
    <w:rsid w:val="00125A2F"/>
    <w:rsid w:val="00132F85"/>
    <w:rsid w:val="00144E53"/>
    <w:rsid w:val="001564B7"/>
    <w:rsid w:val="001735FD"/>
    <w:rsid w:val="00183EDA"/>
    <w:rsid w:val="00192F6B"/>
    <w:rsid w:val="001A2238"/>
    <w:rsid w:val="001B3FA4"/>
    <w:rsid w:val="001B4493"/>
    <w:rsid w:val="001B6280"/>
    <w:rsid w:val="001C779D"/>
    <w:rsid w:val="001D2EF3"/>
    <w:rsid w:val="001D3328"/>
    <w:rsid w:val="001D431B"/>
    <w:rsid w:val="001E39E7"/>
    <w:rsid w:val="001E4617"/>
    <w:rsid w:val="001F4654"/>
    <w:rsid w:val="00205D38"/>
    <w:rsid w:val="00207A08"/>
    <w:rsid w:val="002118BF"/>
    <w:rsid w:val="00217DAE"/>
    <w:rsid w:val="00222CB5"/>
    <w:rsid w:val="00230358"/>
    <w:rsid w:val="00234F6F"/>
    <w:rsid w:val="002372AB"/>
    <w:rsid w:val="00240945"/>
    <w:rsid w:val="002415FA"/>
    <w:rsid w:val="002451CB"/>
    <w:rsid w:val="002513C9"/>
    <w:rsid w:val="00255297"/>
    <w:rsid w:val="002558B5"/>
    <w:rsid w:val="00256D43"/>
    <w:rsid w:val="00262FFA"/>
    <w:rsid w:val="00264C55"/>
    <w:rsid w:val="00264D76"/>
    <w:rsid w:val="0028364A"/>
    <w:rsid w:val="00286AA5"/>
    <w:rsid w:val="002B1902"/>
    <w:rsid w:val="002B75F0"/>
    <w:rsid w:val="002C1AAF"/>
    <w:rsid w:val="002C2E1E"/>
    <w:rsid w:val="002C4FC4"/>
    <w:rsid w:val="002C5B30"/>
    <w:rsid w:val="002C6FE6"/>
    <w:rsid w:val="002D1F76"/>
    <w:rsid w:val="002D5559"/>
    <w:rsid w:val="002D6794"/>
    <w:rsid w:val="002F0802"/>
    <w:rsid w:val="002F1B97"/>
    <w:rsid w:val="002F36B0"/>
    <w:rsid w:val="002F3723"/>
    <w:rsid w:val="00310558"/>
    <w:rsid w:val="00310BA2"/>
    <w:rsid w:val="003174CC"/>
    <w:rsid w:val="00327610"/>
    <w:rsid w:val="00333C95"/>
    <w:rsid w:val="003408FD"/>
    <w:rsid w:val="00340E6C"/>
    <w:rsid w:val="00343ABE"/>
    <w:rsid w:val="003511F9"/>
    <w:rsid w:val="003757A6"/>
    <w:rsid w:val="003961DC"/>
    <w:rsid w:val="00396CB8"/>
    <w:rsid w:val="0039709C"/>
    <w:rsid w:val="00397A40"/>
    <w:rsid w:val="003C56C5"/>
    <w:rsid w:val="003C7CF4"/>
    <w:rsid w:val="003E6E01"/>
    <w:rsid w:val="00401062"/>
    <w:rsid w:val="00401CC5"/>
    <w:rsid w:val="00413227"/>
    <w:rsid w:val="00421936"/>
    <w:rsid w:val="00422C74"/>
    <w:rsid w:val="00423239"/>
    <w:rsid w:val="00423781"/>
    <w:rsid w:val="0042590E"/>
    <w:rsid w:val="00427031"/>
    <w:rsid w:val="00432EB7"/>
    <w:rsid w:val="004340BA"/>
    <w:rsid w:val="00437D07"/>
    <w:rsid w:val="00440A11"/>
    <w:rsid w:val="00444B6F"/>
    <w:rsid w:val="00470D55"/>
    <w:rsid w:val="00481A29"/>
    <w:rsid w:val="0048677A"/>
    <w:rsid w:val="00491C9E"/>
    <w:rsid w:val="00496CA6"/>
    <w:rsid w:val="004A2445"/>
    <w:rsid w:val="004A5408"/>
    <w:rsid w:val="004A5FB0"/>
    <w:rsid w:val="004B7117"/>
    <w:rsid w:val="004C11BD"/>
    <w:rsid w:val="004C1983"/>
    <w:rsid w:val="004D0929"/>
    <w:rsid w:val="004D11BC"/>
    <w:rsid w:val="004D1A6C"/>
    <w:rsid w:val="004D49D6"/>
    <w:rsid w:val="004E2648"/>
    <w:rsid w:val="004F3192"/>
    <w:rsid w:val="004F4555"/>
    <w:rsid w:val="004F569F"/>
    <w:rsid w:val="00500C8A"/>
    <w:rsid w:val="00504295"/>
    <w:rsid w:val="00517872"/>
    <w:rsid w:val="00526C51"/>
    <w:rsid w:val="005361BF"/>
    <w:rsid w:val="005415BB"/>
    <w:rsid w:val="00542AAA"/>
    <w:rsid w:val="00544629"/>
    <w:rsid w:val="00545D36"/>
    <w:rsid w:val="00550BDE"/>
    <w:rsid w:val="0056161F"/>
    <w:rsid w:val="0056352E"/>
    <w:rsid w:val="0056480D"/>
    <w:rsid w:val="005758B9"/>
    <w:rsid w:val="0057664A"/>
    <w:rsid w:val="005826C4"/>
    <w:rsid w:val="005924F6"/>
    <w:rsid w:val="00594556"/>
    <w:rsid w:val="00596CE2"/>
    <w:rsid w:val="005A6879"/>
    <w:rsid w:val="005B16CE"/>
    <w:rsid w:val="005D2DFB"/>
    <w:rsid w:val="005D4D8D"/>
    <w:rsid w:val="005D4E3C"/>
    <w:rsid w:val="005D768C"/>
    <w:rsid w:val="005E24DB"/>
    <w:rsid w:val="005E37BA"/>
    <w:rsid w:val="005F2D47"/>
    <w:rsid w:val="00604D8F"/>
    <w:rsid w:val="006065C3"/>
    <w:rsid w:val="0061248F"/>
    <w:rsid w:val="00626860"/>
    <w:rsid w:val="006269F2"/>
    <w:rsid w:val="00633E61"/>
    <w:rsid w:val="0064351B"/>
    <w:rsid w:val="00651A7E"/>
    <w:rsid w:val="006614CD"/>
    <w:rsid w:val="00692091"/>
    <w:rsid w:val="00694F2E"/>
    <w:rsid w:val="006A3AC8"/>
    <w:rsid w:val="006A543E"/>
    <w:rsid w:val="006C6C92"/>
    <w:rsid w:val="006C6E62"/>
    <w:rsid w:val="006E43BC"/>
    <w:rsid w:val="006E64AE"/>
    <w:rsid w:val="006F4623"/>
    <w:rsid w:val="006F4CAC"/>
    <w:rsid w:val="006F5916"/>
    <w:rsid w:val="00702310"/>
    <w:rsid w:val="00706B07"/>
    <w:rsid w:val="007141B3"/>
    <w:rsid w:val="00720094"/>
    <w:rsid w:val="00723183"/>
    <w:rsid w:val="00724C32"/>
    <w:rsid w:val="00725752"/>
    <w:rsid w:val="00733A26"/>
    <w:rsid w:val="0074419B"/>
    <w:rsid w:val="00745689"/>
    <w:rsid w:val="007464E6"/>
    <w:rsid w:val="00753928"/>
    <w:rsid w:val="0075592E"/>
    <w:rsid w:val="00756A73"/>
    <w:rsid w:val="00762415"/>
    <w:rsid w:val="00775F1D"/>
    <w:rsid w:val="00786ECB"/>
    <w:rsid w:val="007907CC"/>
    <w:rsid w:val="007A0020"/>
    <w:rsid w:val="007A6131"/>
    <w:rsid w:val="007C0BB4"/>
    <w:rsid w:val="007E2F19"/>
    <w:rsid w:val="007E4D59"/>
    <w:rsid w:val="007E7940"/>
    <w:rsid w:val="007E7A04"/>
    <w:rsid w:val="007F1B5A"/>
    <w:rsid w:val="007F4412"/>
    <w:rsid w:val="007F462A"/>
    <w:rsid w:val="007F6783"/>
    <w:rsid w:val="00801E88"/>
    <w:rsid w:val="00815AC8"/>
    <w:rsid w:val="00822CC9"/>
    <w:rsid w:val="00832464"/>
    <w:rsid w:val="00833319"/>
    <w:rsid w:val="008473F3"/>
    <w:rsid w:val="0086462D"/>
    <w:rsid w:val="0086625E"/>
    <w:rsid w:val="00866CAD"/>
    <w:rsid w:val="00886C00"/>
    <w:rsid w:val="00887B4A"/>
    <w:rsid w:val="0089130A"/>
    <w:rsid w:val="008953D5"/>
    <w:rsid w:val="00896C6E"/>
    <w:rsid w:val="008A1EFF"/>
    <w:rsid w:val="008B607B"/>
    <w:rsid w:val="008C3082"/>
    <w:rsid w:val="008C37AE"/>
    <w:rsid w:val="008C5135"/>
    <w:rsid w:val="008C522C"/>
    <w:rsid w:val="008D073A"/>
    <w:rsid w:val="008D5A7F"/>
    <w:rsid w:val="008F625D"/>
    <w:rsid w:val="008F7A63"/>
    <w:rsid w:val="0090081B"/>
    <w:rsid w:val="0090419C"/>
    <w:rsid w:val="009144E3"/>
    <w:rsid w:val="0091598F"/>
    <w:rsid w:val="00915B2D"/>
    <w:rsid w:val="0091645F"/>
    <w:rsid w:val="009409CB"/>
    <w:rsid w:val="00941DE9"/>
    <w:rsid w:val="009616F5"/>
    <w:rsid w:val="00974A33"/>
    <w:rsid w:val="009857D6"/>
    <w:rsid w:val="009864E6"/>
    <w:rsid w:val="009A79D5"/>
    <w:rsid w:val="009B4589"/>
    <w:rsid w:val="009C06E3"/>
    <w:rsid w:val="009C3316"/>
    <w:rsid w:val="009C3FA6"/>
    <w:rsid w:val="009C4309"/>
    <w:rsid w:val="00A03E2D"/>
    <w:rsid w:val="00A048A1"/>
    <w:rsid w:val="00A12DFD"/>
    <w:rsid w:val="00A44236"/>
    <w:rsid w:val="00A51C6A"/>
    <w:rsid w:val="00A65163"/>
    <w:rsid w:val="00A73503"/>
    <w:rsid w:val="00A73E0D"/>
    <w:rsid w:val="00A7482A"/>
    <w:rsid w:val="00A74DF2"/>
    <w:rsid w:val="00A9147E"/>
    <w:rsid w:val="00A95F2E"/>
    <w:rsid w:val="00AA16F1"/>
    <w:rsid w:val="00AA74C6"/>
    <w:rsid w:val="00AB1F6E"/>
    <w:rsid w:val="00AC53A6"/>
    <w:rsid w:val="00AD78F7"/>
    <w:rsid w:val="00AE20B2"/>
    <w:rsid w:val="00AE2E64"/>
    <w:rsid w:val="00AE64D2"/>
    <w:rsid w:val="00AE7487"/>
    <w:rsid w:val="00AF74A3"/>
    <w:rsid w:val="00B025D8"/>
    <w:rsid w:val="00B37093"/>
    <w:rsid w:val="00B40E7E"/>
    <w:rsid w:val="00B42999"/>
    <w:rsid w:val="00B4438B"/>
    <w:rsid w:val="00B46DFB"/>
    <w:rsid w:val="00B47D4E"/>
    <w:rsid w:val="00B5144C"/>
    <w:rsid w:val="00B56A58"/>
    <w:rsid w:val="00B64EF7"/>
    <w:rsid w:val="00B6513E"/>
    <w:rsid w:val="00B71D59"/>
    <w:rsid w:val="00B81E8A"/>
    <w:rsid w:val="00B8319D"/>
    <w:rsid w:val="00B93C22"/>
    <w:rsid w:val="00B96C96"/>
    <w:rsid w:val="00BA1466"/>
    <w:rsid w:val="00BA6986"/>
    <w:rsid w:val="00BB3475"/>
    <w:rsid w:val="00BD5E03"/>
    <w:rsid w:val="00BE27B2"/>
    <w:rsid w:val="00BE2EF5"/>
    <w:rsid w:val="00BF39D3"/>
    <w:rsid w:val="00C11CAD"/>
    <w:rsid w:val="00C13A42"/>
    <w:rsid w:val="00C24DD7"/>
    <w:rsid w:val="00C26036"/>
    <w:rsid w:val="00C52087"/>
    <w:rsid w:val="00C55121"/>
    <w:rsid w:val="00C56B49"/>
    <w:rsid w:val="00C6348D"/>
    <w:rsid w:val="00C65A33"/>
    <w:rsid w:val="00C737AB"/>
    <w:rsid w:val="00C84F31"/>
    <w:rsid w:val="00C97C07"/>
    <w:rsid w:val="00CA4860"/>
    <w:rsid w:val="00CA6ACE"/>
    <w:rsid w:val="00CD3054"/>
    <w:rsid w:val="00CD6D23"/>
    <w:rsid w:val="00CE54B3"/>
    <w:rsid w:val="00D00B2A"/>
    <w:rsid w:val="00D221EC"/>
    <w:rsid w:val="00D34B19"/>
    <w:rsid w:val="00D41776"/>
    <w:rsid w:val="00D45B84"/>
    <w:rsid w:val="00D51B0F"/>
    <w:rsid w:val="00D51DF3"/>
    <w:rsid w:val="00D63551"/>
    <w:rsid w:val="00D639EB"/>
    <w:rsid w:val="00D75E94"/>
    <w:rsid w:val="00D774D9"/>
    <w:rsid w:val="00D8134B"/>
    <w:rsid w:val="00D81A8C"/>
    <w:rsid w:val="00D81E08"/>
    <w:rsid w:val="00D85B6C"/>
    <w:rsid w:val="00D85FBC"/>
    <w:rsid w:val="00D90AC1"/>
    <w:rsid w:val="00DA007D"/>
    <w:rsid w:val="00DA168D"/>
    <w:rsid w:val="00DA38A0"/>
    <w:rsid w:val="00DB1EF3"/>
    <w:rsid w:val="00DC72A1"/>
    <w:rsid w:val="00DD0078"/>
    <w:rsid w:val="00DD1D45"/>
    <w:rsid w:val="00DE18C4"/>
    <w:rsid w:val="00DE31F2"/>
    <w:rsid w:val="00DE4D09"/>
    <w:rsid w:val="00DF70B5"/>
    <w:rsid w:val="00E00171"/>
    <w:rsid w:val="00E03060"/>
    <w:rsid w:val="00E156A9"/>
    <w:rsid w:val="00E241AB"/>
    <w:rsid w:val="00E27CC7"/>
    <w:rsid w:val="00E353A3"/>
    <w:rsid w:val="00E35F8C"/>
    <w:rsid w:val="00E41C77"/>
    <w:rsid w:val="00E41E0F"/>
    <w:rsid w:val="00E50D79"/>
    <w:rsid w:val="00E752A4"/>
    <w:rsid w:val="00E87569"/>
    <w:rsid w:val="00EA1A6C"/>
    <w:rsid w:val="00EB5D82"/>
    <w:rsid w:val="00EB744C"/>
    <w:rsid w:val="00EE1F1E"/>
    <w:rsid w:val="00F00FD2"/>
    <w:rsid w:val="00F034E8"/>
    <w:rsid w:val="00F30E1F"/>
    <w:rsid w:val="00F43C36"/>
    <w:rsid w:val="00F472B5"/>
    <w:rsid w:val="00F47F13"/>
    <w:rsid w:val="00F51B38"/>
    <w:rsid w:val="00F533A3"/>
    <w:rsid w:val="00F702DA"/>
    <w:rsid w:val="00F76B75"/>
    <w:rsid w:val="00F807EC"/>
    <w:rsid w:val="00F86D74"/>
    <w:rsid w:val="00F925E4"/>
    <w:rsid w:val="00FA7111"/>
    <w:rsid w:val="00FC3C9B"/>
    <w:rsid w:val="00FC6F4A"/>
    <w:rsid w:val="00FE07DE"/>
    <w:rsid w:val="00FF16F4"/>
    <w:rsid w:val="00FF4A95"/>
    <w:rsid w:val="23795ACD"/>
    <w:rsid w:val="294C5091"/>
    <w:rsid w:val="3DD56581"/>
    <w:rsid w:val="507F23BD"/>
    <w:rsid w:val="67341C16"/>
    <w:rsid w:val="7572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6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annotation text"/>
    <w:basedOn w:val="1"/>
    <w:link w:val="17"/>
    <w:semiHidden/>
    <w:unhideWhenUsed/>
    <w:qFormat/>
    <w:uiPriority w:val="99"/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9">
    <w:name w:val="header"/>
    <w:basedOn w:val="1"/>
    <w:link w:val="21"/>
    <w:unhideWhenUsed/>
    <w:qFormat/>
    <w:uiPriority w:val="99"/>
    <w:pPr>
      <w:tabs>
        <w:tab w:val="center" w:pos="4536"/>
        <w:tab w:val="right" w:pos="9072"/>
      </w:tabs>
    </w:pPr>
  </w:style>
  <w:style w:type="paragraph" w:styleId="10">
    <w:name w:val="annotation subject"/>
    <w:basedOn w:val="7"/>
    <w:next w:val="7"/>
    <w:link w:val="18"/>
    <w:semiHidden/>
    <w:unhideWhenUsed/>
    <w:qFormat/>
    <w:uiPriority w:val="99"/>
    <w:rPr>
      <w:b/>
      <w:bCs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536"/>
        <w:tab w:val="right" w:pos="9072"/>
      </w:tabs>
    </w:pPr>
  </w:style>
  <w:style w:type="paragraph" w:styleId="12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paragraph" w:styleId="13">
    <w:name w:val="footnote text"/>
    <w:basedOn w:val="1"/>
    <w:link w:val="19"/>
    <w:semiHidden/>
    <w:unhideWhenUsed/>
    <w:qFormat/>
    <w:uiPriority w:val="99"/>
  </w:style>
  <w:style w:type="table" w:styleId="1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Texto de balão Char"/>
    <w:basedOn w:val="2"/>
    <w:link w:val="12"/>
    <w:semiHidden/>
    <w:uiPriority w:val="99"/>
    <w:rPr>
      <w:rFonts w:ascii="Tahoma" w:hAnsi="Tahoma" w:eastAsia="Times New Roman" w:cs="Tahoma"/>
      <w:sz w:val="16"/>
      <w:szCs w:val="16"/>
      <w:lang w:eastAsia="fr-FR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Texto de comentário Char"/>
    <w:basedOn w:val="2"/>
    <w:link w:val="7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customStyle="1" w:styleId="18">
    <w:name w:val="Assunto do comentário Char"/>
    <w:basedOn w:val="17"/>
    <w:link w:val="10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fr-FR"/>
    </w:rPr>
  </w:style>
  <w:style w:type="character" w:customStyle="1" w:styleId="19">
    <w:name w:val="Texto de nota de rodapé Char"/>
    <w:basedOn w:val="2"/>
    <w:link w:val="13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customStyle="1" w:styleId="20">
    <w:name w:val="EMPTY_CELL_STYLE"/>
    <w:qFormat/>
    <w:uiPriority w:val="0"/>
    <w:rPr>
      <w:rFonts w:ascii="Times New Roman" w:hAnsi="Times New Roman" w:eastAsia="Times New Roman" w:cs="Times New Roman"/>
      <w:sz w:val="1"/>
      <w:lang w:val="fr-FR" w:eastAsia="fr-FR" w:bidi="ar-SA"/>
    </w:rPr>
  </w:style>
  <w:style w:type="character" w:customStyle="1" w:styleId="21">
    <w:name w:val="Cabeçalho Char"/>
    <w:basedOn w:val="2"/>
    <w:link w:val="9"/>
    <w:qFormat/>
    <w:uiPriority w:val="99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customStyle="1" w:styleId="22">
    <w:name w:val="Rodapé Char"/>
    <w:basedOn w:val="2"/>
    <w:link w:val="11"/>
    <w:uiPriority w:val="99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customStyle="1" w:styleId="23">
    <w:name w:val="Menção Pendente1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24">
    <w:name w:val="Revision"/>
    <w:hidden/>
    <w:semiHidden/>
    <w:uiPriority w:val="99"/>
    <w:rPr>
      <w:rFonts w:ascii="Times New Roman" w:hAnsi="Times New Roman" w:eastAsia="Times New Roman" w:cs="Times New Roman"/>
      <w:lang w:val="fr-FR" w:eastAsia="fr-F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pg\modelos\modelodocformdiscenteexqualif04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502D8B-D542-4A97-ADA9-431925A9A3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modelodocformdiscenteexqualif041</Template>
  <Pages>2</Pages>
  <Words>389</Words>
  <Characters>2104</Characters>
  <Lines>17</Lines>
  <Paragraphs>4</Paragraphs>
  <TotalTime>4</TotalTime>
  <ScaleCrop>false</ScaleCrop>
  <LinksUpToDate>false</LinksUpToDate>
  <CharactersWithSpaces>2489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2022-05-31T13:48:00Z</dcterms:created>
  <dc:creator>Positivo</dc:creator>
  <cp:lastModifiedBy>Positivo</cp:lastModifiedBy>
  <dcterms:modified xsi:type="dcterms:W3CDTF">2022-05-31T17:05:35Z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EBE6603B25E54B46971106CDA6665D73</vt:lpwstr>
  </property>
  <property fmtid="{D5CDD505-2E9C-101B-9397-08002B2CF9AE}" pid="3" name="KSOProductBuildVer">
    <vt:lpwstr>1046-11.2.0.11130</vt:lpwstr>
  </property>
</Properties>
</file>